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24" w:rsidRDefault="00154224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154224" w:rsidRDefault="00154224">
      <w:pPr>
        <w:pStyle w:val="ConsPlusTitle"/>
        <w:jc w:val="center"/>
      </w:pPr>
      <w:r>
        <w:t>КАЛИНИНГРАДСКАЯ ОБЛАСТЬ</w:t>
      </w:r>
    </w:p>
    <w:p w:rsidR="00154224" w:rsidRDefault="00154224">
      <w:pPr>
        <w:pStyle w:val="ConsPlusTitle"/>
        <w:jc w:val="center"/>
      </w:pPr>
      <w:r>
        <w:t>РАЙОННЫЙ СОВЕТ ДЕПУТАТОВ НЕМАНСКОГО МУНИЦИПАЛЬНОГО РАЙОНА</w:t>
      </w:r>
    </w:p>
    <w:p w:rsidR="00154224" w:rsidRDefault="00154224">
      <w:pPr>
        <w:pStyle w:val="ConsPlusTitle"/>
        <w:jc w:val="center"/>
      </w:pPr>
    </w:p>
    <w:p w:rsidR="00154224" w:rsidRDefault="00154224">
      <w:pPr>
        <w:pStyle w:val="ConsPlusTitle"/>
        <w:jc w:val="center"/>
      </w:pPr>
      <w:r>
        <w:t>РЕШЕНИЕ</w:t>
      </w:r>
    </w:p>
    <w:p w:rsidR="00154224" w:rsidRDefault="00154224">
      <w:pPr>
        <w:pStyle w:val="ConsPlusTitle"/>
        <w:jc w:val="center"/>
      </w:pPr>
      <w:r>
        <w:t>от 24 ноября 2010 г. N 721</w:t>
      </w:r>
    </w:p>
    <w:p w:rsidR="00154224" w:rsidRDefault="00154224">
      <w:pPr>
        <w:pStyle w:val="ConsPlusTitle"/>
        <w:jc w:val="center"/>
      </w:pPr>
    </w:p>
    <w:p w:rsidR="00154224" w:rsidRDefault="00154224">
      <w:pPr>
        <w:pStyle w:val="ConsPlusTitle"/>
        <w:jc w:val="center"/>
      </w:pPr>
      <w:r>
        <w:t>О введении на территории муниципального образования</w:t>
      </w:r>
    </w:p>
    <w:p w:rsidR="00154224" w:rsidRDefault="00154224">
      <w:pPr>
        <w:pStyle w:val="ConsPlusTitle"/>
        <w:jc w:val="center"/>
      </w:pPr>
      <w:r>
        <w:t>"Неманский муниципальный район" системы налогообложения</w:t>
      </w:r>
    </w:p>
    <w:p w:rsidR="00154224" w:rsidRDefault="00154224">
      <w:pPr>
        <w:pStyle w:val="ConsPlusTitle"/>
        <w:jc w:val="center"/>
      </w:pPr>
      <w:r>
        <w:t xml:space="preserve">в виде единого налога на вмененный доход для </w:t>
      </w:r>
      <w:proofErr w:type="gramStart"/>
      <w:r>
        <w:t>отдельных</w:t>
      </w:r>
      <w:proofErr w:type="gramEnd"/>
    </w:p>
    <w:p w:rsidR="00154224" w:rsidRDefault="00154224">
      <w:pPr>
        <w:pStyle w:val="ConsPlusTitle"/>
        <w:jc w:val="center"/>
      </w:pPr>
      <w:r>
        <w:t>видов деятельности</w:t>
      </w:r>
    </w:p>
    <w:p w:rsidR="00154224" w:rsidRDefault="00154224">
      <w:pPr>
        <w:pStyle w:val="ConsPlusNormal"/>
        <w:jc w:val="center"/>
      </w:pPr>
    </w:p>
    <w:p w:rsidR="00154224" w:rsidRDefault="00154224">
      <w:pPr>
        <w:pStyle w:val="ConsPlusNormal"/>
        <w:jc w:val="center"/>
      </w:pPr>
      <w:proofErr w:type="gramStart"/>
      <w:r>
        <w:t>(Принято районным Советом депутатов Неманского</w:t>
      </w:r>
      <w:proofErr w:type="gramEnd"/>
    </w:p>
    <w:p w:rsidR="00154224" w:rsidRDefault="00154224">
      <w:pPr>
        <w:pStyle w:val="ConsPlusNormal"/>
        <w:jc w:val="center"/>
      </w:pPr>
      <w:r>
        <w:t>муниципального района 24 ноября 2010 года)</w:t>
      </w:r>
    </w:p>
    <w:p w:rsidR="00154224" w:rsidRDefault="001542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5422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54224" w:rsidRDefault="001542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4224" w:rsidRDefault="0015422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Неманского городского округа</w:t>
            </w:r>
            <w:proofErr w:type="gramEnd"/>
          </w:p>
          <w:p w:rsidR="00154224" w:rsidRDefault="00154224">
            <w:pPr>
              <w:pStyle w:val="ConsPlusNormal"/>
              <w:jc w:val="center"/>
            </w:pPr>
            <w:r>
              <w:rPr>
                <w:color w:val="392C69"/>
              </w:rPr>
              <w:t>от 25.01.2017 N 13)</w:t>
            </w:r>
          </w:p>
        </w:tc>
      </w:tr>
    </w:tbl>
    <w:p w:rsidR="00154224" w:rsidRDefault="00154224">
      <w:pPr>
        <w:pStyle w:val="ConsPlusNormal"/>
      </w:pPr>
    </w:p>
    <w:p w:rsidR="00154224" w:rsidRDefault="00154224">
      <w:pPr>
        <w:pStyle w:val="ConsPlusNormal"/>
        <w:ind w:firstLine="540"/>
        <w:jc w:val="both"/>
      </w:pPr>
      <w:r>
        <w:t xml:space="preserve">В соответствии с изменениями Налогового </w:t>
      </w:r>
      <w:hyperlink r:id="rId6" w:history="1">
        <w:r>
          <w:rPr>
            <w:color w:val="0000FF"/>
          </w:rPr>
          <w:t>кодекса</w:t>
        </w:r>
      </w:hyperlink>
      <w:r>
        <w:t xml:space="preserve"> Российской Федерации (в редакции Федерального закона от 24.07.2009 N 213-ФЗ; от 28.09.2010 N 243-ФЗ) районный Совет депутатов Неманского муниципального района</w:t>
      </w: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jc w:val="center"/>
      </w:pPr>
      <w:r>
        <w:t>РЕШИЛ:</w:t>
      </w: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Ввести</w:t>
        </w:r>
      </w:hyperlink>
      <w:r>
        <w:t xml:space="preserve"> с 1 января 2011 года на территории муниципального образования "Неманский муниципальный район" систему налогообложения в виде налога на вмененный доход для следующих видов деятельности: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 xml:space="preserve">- оказания бытовых услуг населению в соответствии с Общероссийским классификатором видов экономической деятельности </w:t>
      </w:r>
      <w:hyperlink r:id="rId8" w:history="1">
        <w:r>
          <w:rPr>
            <w:color w:val="0000FF"/>
          </w:rPr>
          <w:t>(</w:t>
        </w:r>
        <w:proofErr w:type="spellStart"/>
        <w:r>
          <w:rPr>
            <w:color w:val="0000FF"/>
          </w:rPr>
          <w:t>ОКВЭД</w:t>
        </w:r>
        <w:proofErr w:type="gramStart"/>
        <w:r>
          <w:rPr>
            <w:color w:val="0000FF"/>
          </w:rPr>
          <w:t>2</w:t>
        </w:r>
        <w:proofErr w:type="spellEnd"/>
        <w:proofErr w:type="gramEnd"/>
        <w:r>
          <w:rPr>
            <w:color w:val="0000FF"/>
          </w:rPr>
          <w:t>)</w:t>
        </w:r>
      </w:hyperlink>
      <w:r>
        <w:t xml:space="preserve">, Общероссийским классификатором продукции по видам экономической деятельности </w:t>
      </w:r>
      <w:hyperlink r:id="rId9" w:history="1">
        <w:r>
          <w:rPr>
            <w:color w:val="0000FF"/>
          </w:rPr>
          <w:t>(</w:t>
        </w:r>
        <w:proofErr w:type="spellStart"/>
        <w:r>
          <w:rPr>
            <w:color w:val="0000FF"/>
          </w:rPr>
          <w:t>ОКПД2</w:t>
        </w:r>
        <w:proofErr w:type="spellEnd"/>
        <w:r>
          <w:rPr>
            <w:color w:val="0000FF"/>
          </w:rPr>
          <w:t>)</w:t>
        </w:r>
      </w:hyperlink>
      <w:r>
        <w:t>, относящихся к бытовым услугам, определяемым Правительством Российской Федерации;</w:t>
      </w:r>
    </w:p>
    <w:p w:rsidR="00154224" w:rsidRDefault="0015422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Совета депутатов Неманского городского округа от 25.01.2017 N 13)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оказания ветеринарных услуг;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оказания услуг по ремонту, техническому обслуживанию и мойке автотранспортных средств;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 xml:space="preserve"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</w:t>
      </w:r>
      <w:r>
        <w:lastRenderedPageBreak/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распространения наружной рекламы с использованием рекламных конструкций;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размещения рекламы на транспортных средствах;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-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2. Установить корректирующие коэффициенты, определяющие значение базовой доходности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):</w:t>
      </w:r>
    </w:p>
    <w:p w:rsidR="00154224" w:rsidRDefault="00154224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/1 - коэффициент, учитывающий величину дохода в зависимости от вида предпринимательской деятельности, согласно </w:t>
      </w:r>
      <w:hyperlink w:anchor="P68" w:history="1">
        <w:r>
          <w:rPr>
            <w:color w:val="0000FF"/>
          </w:rPr>
          <w:t>приложению N 1</w:t>
        </w:r>
      </w:hyperlink>
      <w:r>
        <w:t>;</w:t>
      </w:r>
    </w:p>
    <w:p w:rsidR="00154224" w:rsidRDefault="00154224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/2 - коэффициент, учитывающий покупательскую способность населения в различных населенных пунктах, согласно </w:t>
      </w:r>
      <w:hyperlink w:anchor="P200" w:history="1">
        <w:r>
          <w:rPr>
            <w:color w:val="0000FF"/>
          </w:rPr>
          <w:t>приложению N 2</w:t>
        </w:r>
      </w:hyperlink>
      <w:r>
        <w:t>;</w:t>
      </w:r>
    </w:p>
    <w:p w:rsidR="00154224" w:rsidRDefault="00154224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/3 - коэффициент, учитывающий особенности ассортимента товара в розничной торговле, согласно </w:t>
      </w:r>
      <w:hyperlink w:anchor="P222" w:history="1">
        <w:r>
          <w:rPr>
            <w:color w:val="0000FF"/>
          </w:rPr>
          <w:t>приложению N 3</w:t>
        </w:r>
      </w:hyperlink>
      <w:r>
        <w:t>.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Значение корректирующего коэффициента базовой доходности определяется по формуле:</w:t>
      </w: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+ </w:t>
      </w:r>
      <w:proofErr w:type="spellStart"/>
      <w:r>
        <w:t>К2</w:t>
      </w:r>
      <w:proofErr w:type="spellEnd"/>
      <w:r>
        <w:t xml:space="preserve">/2 + </w:t>
      </w:r>
      <w:proofErr w:type="spellStart"/>
      <w:r>
        <w:t>К2</w:t>
      </w:r>
      <w:proofErr w:type="spellEnd"/>
      <w:r>
        <w:t>/3.</w:t>
      </w: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  <w:r>
        <w:t>3. Данное Решение подлежит опубликованию в газете "</w:t>
      </w:r>
      <w:proofErr w:type="spellStart"/>
      <w:r>
        <w:t>Неманские</w:t>
      </w:r>
      <w:proofErr w:type="spellEnd"/>
      <w:r>
        <w:t xml:space="preserve"> вести".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>4. Решение вступает в силу с 1 января 2011 года.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 xml:space="preserve">5. Признать утратившим силу с 1 января 2011 года </w:t>
      </w:r>
      <w:hyperlink r:id="rId11" w:history="1">
        <w:r>
          <w:rPr>
            <w:color w:val="0000FF"/>
          </w:rPr>
          <w:t>Решение</w:t>
        </w:r>
      </w:hyperlink>
      <w:r>
        <w:t xml:space="preserve"> районного Совета депутатов </w:t>
      </w:r>
      <w:r>
        <w:lastRenderedPageBreak/>
        <w:t>Неманского муниципального района от 20.11.2008 N 423 "О введении на территории муниципального образования "Неманский муниципальный район" системы налогообложения в виде единого налога на вмененный доход для отдельных видов деятельности".</w:t>
      </w:r>
    </w:p>
    <w:p w:rsidR="00154224" w:rsidRDefault="0015422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вопросам муниципальной собственности и финансам районного Совета депутатов Неманского муниципального района (Голубеву </w:t>
      </w:r>
      <w:proofErr w:type="spellStart"/>
      <w:r>
        <w:t>Е.Н</w:t>
      </w:r>
      <w:proofErr w:type="spellEnd"/>
      <w:r>
        <w:t>.).</w:t>
      </w:r>
    </w:p>
    <w:p w:rsidR="00154224" w:rsidRDefault="00154224">
      <w:pPr>
        <w:pStyle w:val="ConsPlusNormal"/>
      </w:pPr>
    </w:p>
    <w:p w:rsidR="00154224" w:rsidRDefault="00154224">
      <w:pPr>
        <w:pStyle w:val="ConsPlusNormal"/>
        <w:jc w:val="right"/>
      </w:pPr>
      <w:r>
        <w:t xml:space="preserve">Глава </w:t>
      </w:r>
      <w:proofErr w:type="gramStart"/>
      <w:r>
        <w:t>Неманского</w:t>
      </w:r>
      <w:proofErr w:type="gramEnd"/>
    </w:p>
    <w:p w:rsidR="00154224" w:rsidRDefault="00154224">
      <w:pPr>
        <w:pStyle w:val="ConsPlusNormal"/>
        <w:jc w:val="right"/>
      </w:pPr>
      <w:r>
        <w:t>муниципального района</w:t>
      </w:r>
    </w:p>
    <w:p w:rsidR="00154224" w:rsidRDefault="00154224">
      <w:pPr>
        <w:pStyle w:val="ConsPlusNormal"/>
        <w:jc w:val="right"/>
      </w:pPr>
      <w:proofErr w:type="spellStart"/>
      <w:r>
        <w:t>З.П</w:t>
      </w:r>
      <w:proofErr w:type="spellEnd"/>
      <w:r>
        <w:t>. Васильева</w:t>
      </w:r>
    </w:p>
    <w:p w:rsidR="00154224" w:rsidRDefault="00154224">
      <w:pPr>
        <w:pStyle w:val="ConsPlusNormal"/>
      </w:pPr>
      <w:r>
        <w:t>г. Неман</w:t>
      </w:r>
    </w:p>
    <w:p w:rsidR="00154224" w:rsidRDefault="00154224">
      <w:pPr>
        <w:pStyle w:val="ConsPlusNormal"/>
        <w:spacing w:before="220"/>
      </w:pPr>
      <w:r>
        <w:t>24 ноября 2010 г.</w:t>
      </w:r>
    </w:p>
    <w:p w:rsidR="00154224" w:rsidRDefault="00154224">
      <w:pPr>
        <w:pStyle w:val="ConsPlusNormal"/>
        <w:spacing w:before="220"/>
      </w:pPr>
      <w:r>
        <w:t>N 721</w:t>
      </w:r>
    </w:p>
    <w:p w:rsidR="00154224" w:rsidRDefault="00154224">
      <w:pPr>
        <w:pStyle w:val="ConsPlusNormal"/>
        <w:jc w:val="both"/>
      </w:pPr>
    </w:p>
    <w:p w:rsidR="00154224" w:rsidRDefault="00154224">
      <w:pPr>
        <w:pStyle w:val="ConsPlusNormal"/>
        <w:jc w:val="both"/>
      </w:pPr>
    </w:p>
    <w:p w:rsidR="00154224" w:rsidRDefault="00154224">
      <w:pPr>
        <w:pStyle w:val="ConsPlusNormal"/>
      </w:pPr>
    </w:p>
    <w:p w:rsidR="00154224" w:rsidRDefault="00154224">
      <w:pPr>
        <w:pStyle w:val="ConsPlusNormal"/>
      </w:pPr>
    </w:p>
    <w:p w:rsidR="00154224" w:rsidRDefault="00154224">
      <w:pPr>
        <w:pStyle w:val="ConsPlusNormal"/>
      </w:pPr>
    </w:p>
    <w:p w:rsidR="00154224" w:rsidRDefault="00154224">
      <w:pPr>
        <w:pStyle w:val="ConsPlusNormal"/>
        <w:jc w:val="right"/>
        <w:outlineLvl w:val="0"/>
      </w:pPr>
      <w:r>
        <w:t>Приложение N 1</w:t>
      </w:r>
    </w:p>
    <w:p w:rsidR="00154224" w:rsidRDefault="00154224">
      <w:pPr>
        <w:pStyle w:val="ConsPlusNormal"/>
        <w:jc w:val="right"/>
      </w:pPr>
      <w:r>
        <w:t>к Решению</w:t>
      </w:r>
    </w:p>
    <w:p w:rsidR="00154224" w:rsidRDefault="00154224">
      <w:pPr>
        <w:pStyle w:val="ConsPlusNormal"/>
        <w:jc w:val="right"/>
      </w:pPr>
      <w:r>
        <w:t>районного Совета депутатов</w:t>
      </w:r>
    </w:p>
    <w:p w:rsidR="00154224" w:rsidRDefault="00154224">
      <w:pPr>
        <w:pStyle w:val="ConsPlusNormal"/>
        <w:jc w:val="right"/>
      </w:pPr>
      <w:r>
        <w:t>Неманского муниципального района</w:t>
      </w:r>
    </w:p>
    <w:p w:rsidR="00154224" w:rsidRDefault="00154224">
      <w:pPr>
        <w:pStyle w:val="ConsPlusNormal"/>
        <w:jc w:val="right"/>
      </w:pPr>
      <w:r>
        <w:t>от 24 ноября 2010 г. N 721</w:t>
      </w:r>
    </w:p>
    <w:p w:rsidR="00154224" w:rsidRDefault="00154224">
      <w:pPr>
        <w:pStyle w:val="ConsPlusNormal"/>
      </w:pPr>
    </w:p>
    <w:p w:rsidR="00154224" w:rsidRDefault="00154224">
      <w:pPr>
        <w:pStyle w:val="ConsPlusTitle"/>
        <w:jc w:val="center"/>
      </w:pPr>
      <w:bookmarkStart w:id="1" w:name="P68"/>
      <w:bookmarkEnd w:id="1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</w:t>
      </w:r>
    </w:p>
    <w:p w:rsidR="00154224" w:rsidRDefault="00154224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величину дохода в зависимости от вида</w:t>
      </w:r>
    </w:p>
    <w:p w:rsidR="00154224" w:rsidRDefault="00154224">
      <w:pPr>
        <w:pStyle w:val="ConsPlusTitle"/>
        <w:jc w:val="center"/>
      </w:pPr>
      <w:r>
        <w:t>предпринимательской деятельности</w:t>
      </w:r>
    </w:p>
    <w:p w:rsidR="00154224" w:rsidRDefault="00154224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576"/>
        <w:gridCol w:w="1757"/>
      </w:tblGrid>
      <w:tr w:rsidR="00154224">
        <w:tc>
          <w:tcPr>
            <w:tcW w:w="737" w:type="dxa"/>
          </w:tcPr>
          <w:p w:rsidR="00154224" w:rsidRDefault="0015422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/1)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Оказание бытовых услуг: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1.1.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ремонт и изготовление ювелирных изделий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1,0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1.2.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ремонт и техническое обслуживание компьютеров, оргтехники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1,0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1.3.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ремонт бытовой радиоэлектронной аппаратуры, бытовых машин и бытовых приборов, за исключением ремонта часов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1.4.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услуги парикмахерских и салонов красоты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1.5.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ритуальные услуги, за исключением невостребованных захоронений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1.6.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ритуальные услуги невостребованных захоронений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0,2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1.7.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услуги фотоателье и фотолабораторий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1.8.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ремонт и изготовление металлоизделий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0,9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lastRenderedPageBreak/>
              <w:t>1.9.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другие бытовые услуги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0,6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0,6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3.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4.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Оказание услуг по хранению автотранспортных средств на платных стоянках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1,0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5.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5.1.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площадью до 30 кв. м включительно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1,0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5.2.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площадью свыше 30 кв. м до 50 кв. м включительно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0,9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5.3.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площадью свыше 50 кв. м до 80 кв. м включительно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5.4.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площадью свыше 80 кв. м до 150 кв. м включительно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0,7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6.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0,9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7.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8.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Общественное питание, кроме летних площадок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8.1.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летние площадки по времени работы 2-й и 3-й квартал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0,9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8.2.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летние площадки по времени работы 1-й и 4-й квартал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0,1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9.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Оказание автотранспортных услуг: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9.1.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оказание автотранспортных услуг по перевозке пассажиров: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9.1.1.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до 15 мест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0,9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9.1.2.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свыше 15 мест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0,2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9.1.3.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социальное такси и школьные перевозки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0,15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9.2.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- оказание автотранспортных услуг по перевозке грузов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0,9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10.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Разносная и развозная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11.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 xml:space="preserve">Распространение и (или) размещение печатной и (или) </w:t>
            </w:r>
            <w:r>
              <w:lastRenderedPageBreak/>
              <w:t>полиграфической наружной рекламы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lastRenderedPageBreak/>
              <w:t>0,3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0,3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13.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Распространение и (или) размещение рекламы на автобусах любых типов,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14.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1,0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15.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16.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0,7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17.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0,7</w:t>
            </w:r>
          </w:p>
        </w:tc>
      </w:tr>
      <w:tr w:rsidR="00154224">
        <w:tc>
          <w:tcPr>
            <w:tcW w:w="737" w:type="dxa"/>
          </w:tcPr>
          <w:p w:rsidR="00154224" w:rsidRDefault="00154224">
            <w:pPr>
              <w:pStyle w:val="ConsPlusNormal"/>
            </w:pPr>
            <w:r>
              <w:t>18.</w:t>
            </w:r>
          </w:p>
        </w:tc>
        <w:tc>
          <w:tcPr>
            <w:tcW w:w="6576" w:type="dxa"/>
          </w:tcPr>
          <w:p w:rsidR="00154224" w:rsidRDefault="00154224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0,6</w:t>
            </w:r>
          </w:p>
        </w:tc>
      </w:tr>
    </w:tbl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jc w:val="right"/>
        <w:outlineLvl w:val="0"/>
      </w:pPr>
      <w:r>
        <w:t>Приложение N 2</w:t>
      </w:r>
    </w:p>
    <w:p w:rsidR="00154224" w:rsidRDefault="00154224">
      <w:pPr>
        <w:pStyle w:val="ConsPlusNormal"/>
        <w:jc w:val="right"/>
      </w:pPr>
      <w:r>
        <w:t>к Решению</w:t>
      </w:r>
    </w:p>
    <w:p w:rsidR="00154224" w:rsidRDefault="00154224">
      <w:pPr>
        <w:pStyle w:val="ConsPlusNormal"/>
        <w:jc w:val="right"/>
      </w:pPr>
      <w:r>
        <w:t>районного Совета депутатов</w:t>
      </w:r>
    </w:p>
    <w:p w:rsidR="00154224" w:rsidRDefault="00154224">
      <w:pPr>
        <w:pStyle w:val="ConsPlusNormal"/>
        <w:jc w:val="right"/>
      </w:pPr>
      <w:r>
        <w:t>Неманского муниципального района</w:t>
      </w:r>
    </w:p>
    <w:p w:rsidR="00154224" w:rsidRDefault="00154224">
      <w:pPr>
        <w:pStyle w:val="ConsPlusNormal"/>
        <w:jc w:val="right"/>
      </w:pPr>
      <w:r>
        <w:t>от 24 ноября 2010 г. N 721</w:t>
      </w: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Title"/>
        <w:jc w:val="center"/>
      </w:pPr>
      <w:bookmarkStart w:id="2" w:name="P200"/>
      <w:bookmarkEnd w:id="2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 покупательную</w:t>
      </w:r>
    </w:p>
    <w:p w:rsidR="00154224" w:rsidRDefault="00154224">
      <w:pPr>
        <w:pStyle w:val="ConsPlusTitle"/>
        <w:jc w:val="center"/>
      </w:pPr>
      <w:r>
        <w:t>способность населения в различных населенных пунктах</w:t>
      </w:r>
    </w:p>
    <w:p w:rsidR="00154224" w:rsidRDefault="00154224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154224">
        <w:tc>
          <w:tcPr>
            <w:tcW w:w="7313" w:type="dxa"/>
          </w:tcPr>
          <w:p w:rsidR="00154224" w:rsidRDefault="00154224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/2)</w:t>
            </w:r>
          </w:p>
        </w:tc>
      </w:tr>
      <w:tr w:rsidR="00154224">
        <w:tc>
          <w:tcPr>
            <w:tcW w:w="7313" w:type="dxa"/>
          </w:tcPr>
          <w:p w:rsidR="00154224" w:rsidRDefault="00154224">
            <w:pPr>
              <w:pStyle w:val="ConsPlusNormal"/>
            </w:pPr>
            <w:r>
              <w:t>Город Неман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0,6</w:t>
            </w:r>
          </w:p>
        </w:tc>
      </w:tr>
      <w:tr w:rsidR="00154224">
        <w:tc>
          <w:tcPr>
            <w:tcW w:w="7313" w:type="dxa"/>
          </w:tcPr>
          <w:p w:rsidR="00154224" w:rsidRDefault="00154224">
            <w:pPr>
              <w:pStyle w:val="ConsPlusNormal"/>
            </w:pPr>
            <w:proofErr w:type="gramStart"/>
            <w:r>
              <w:t xml:space="preserve">Сельские населенные пункты Неманского муниципального района: п. Большое Село, п. Жилино, п. Канаш, п. </w:t>
            </w:r>
            <w:proofErr w:type="spellStart"/>
            <w:r>
              <w:t>Лунино</w:t>
            </w:r>
            <w:proofErr w:type="spellEnd"/>
            <w:r>
              <w:t xml:space="preserve">, п. </w:t>
            </w:r>
            <w:proofErr w:type="spellStart"/>
            <w:r>
              <w:t>Маломожайское</w:t>
            </w:r>
            <w:proofErr w:type="spellEnd"/>
            <w:r>
              <w:t xml:space="preserve">, п. </w:t>
            </w:r>
            <w:proofErr w:type="spellStart"/>
            <w:r>
              <w:t>Новоколхозное</w:t>
            </w:r>
            <w:proofErr w:type="spellEnd"/>
            <w:r>
              <w:t xml:space="preserve">, п. </w:t>
            </w:r>
            <w:proofErr w:type="spellStart"/>
            <w:r>
              <w:t>Ракитино</w:t>
            </w:r>
            <w:proofErr w:type="spellEnd"/>
            <w:r>
              <w:t>, п. Ульяново</w:t>
            </w:r>
            <w:proofErr w:type="gramEnd"/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0,3</w:t>
            </w:r>
          </w:p>
        </w:tc>
      </w:tr>
      <w:tr w:rsidR="00154224">
        <w:tc>
          <w:tcPr>
            <w:tcW w:w="7313" w:type="dxa"/>
          </w:tcPr>
          <w:p w:rsidR="00154224" w:rsidRDefault="00154224">
            <w:pPr>
              <w:pStyle w:val="ConsPlusNormal"/>
            </w:pPr>
            <w:r>
              <w:t>Другие сельские населенные пункты района</w:t>
            </w:r>
          </w:p>
        </w:tc>
        <w:tc>
          <w:tcPr>
            <w:tcW w:w="1757" w:type="dxa"/>
          </w:tcPr>
          <w:p w:rsidR="00154224" w:rsidRDefault="00154224">
            <w:pPr>
              <w:pStyle w:val="ConsPlusNormal"/>
              <w:jc w:val="center"/>
            </w:pPr>
            <w:r>
              <w:t>0,25</w:t>
            </w:r>
          </w:p>
        </w:tc>
      </w:tr>
    </w:tbl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Normal"/>
        <w:jc w:val="right"/>
        <w:outlineLvl w:val="0"/>
      </w:pPr>
      <w:r>
        <w:t>Приложение N 3</w:t>
      </w:r>
    </w:p>
    <w:p w:rsidR="00154224" w:rsidRDefault="00154224">
      <w:pPr>
        <w:pStyle w:val="ConsPlusNormal"/>
        <w:jc w:val="right"/>
      </w:pPr>
      <w:r>
        <w:t>к Решению</w:t>
      </w:r>
    </w:p>
    <w:p w:rsidR="00154224" w:rsidRDefault="00154224">
      <w:pPr>
        <w:pStyle w:val="ConsPlusNormal"/>
        <w:jc w:val="right"/>
      </w:pPr>
      <w:r>
        <w:t>районного Совета депутатов</w:t>
      </w:r>
    </w:p>
    <w:p w:rsidR="00154224" w:rsidRDefault="00154224">
      <w:pPr>
        <w:pStyle w:val="ConsPlusNormal"/>
        <w:jc w:val="right"/>
      </w:pPr>
      <w:r>
        <w:t>Неманского муниципального района</w:t>
      </w:r>
    </w:p>
    <w:p w:rsidR="00154224" w:rsidRDefault="00154224">
      <w:pPr>
        <w:pStyle w:val="ConsPlusNormal"/>
        <w:jc w:val="right"/>
      </w:pPr>
      <w:r>
        <w:t>от 24 ноября 2010 г. N 721</w:t>
      </w:r>
    </w:p>
    <w:p w:rsidR="00154224" w:rsidRDefault="00154224">
      <w:pPr>
        <w:pStyle w:val="ConsPlusNormal"/>
        <w:ind w:firstLine="540"/>
        <w:jc w:val="both"/>
      </w:pPr>
    </w:p>
    <w:p w:rsidR="00154224" w:rsidRDefault="00154224">
      <w:pPr>
        <w:pStyle w:val="ConsPlusTitle"/>
        <w:jc w:val="center"/>
      </w:pPr>
      <w:bookmarkStart w:id="3" w:name="P222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 учитывающий особенности</w:t>
      </w:r>
    </w:p>
    <w:p w:rsidR="00154224" w:rsidRDefault="00154224">
      <w:pPr>
        <w:pStyle w:val="ConsPlusTitle"/>
        <w:jc w:val="center"/>
      </w:pPr>
      <w:r>
        <w:t>ассортимента товаров в розничной торговле</w:t>
      </w:r>
    </w:p>
    <w:p w:rsidR="00154224" w:rsidRDefault="00154224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154224"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154224" w:rsidRDefault="00154224">
            <w:pPr>
              <w:pStyle w:val="ConsPlusNormal"/>
              <w:jc w:val="center"/>
            </w:pPr>
            <w:r>
              <w:t>Ассортимент товара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54224" w:rsidRDefault="00154224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/3)</w:t>
            </w:r>
          </w:p>
        </w:tc>
      </w:tr>
      <w:tr w:rsidR="00154224"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154224" w:rsidRDefault="00154224">
            <w:pPr>
              <w:pStyle w:val="ConsPlusNormal"/>
            </w:pPr>
            <w:r>
              <w:t>Продовольственные товары без алкогольной продукции и пива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154224" w:rsidRDefault="00154224">
            <w:pPr>
              <w:pStyle w:val="ConsPlusNormal"/>
            </w:pPr>
            <w:r>
              <w:t>Продовольственные товары с алкогольной продукцией и пивом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54224" w:rsidRDefault="00154224">
            <w:pPr>
              <w:pStyle w:val="ConsPlusNormal"/>
              <w:jc w:val="center"/>
            </w:pPr>
            <w:r>
              <w:t>1,0</w:t>
            </w:r>
          </w:p>
        </w:tc>
      </w:tr>
      <w:tr w:rsidR="00154224"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154224" w:rsidRDefault="00154224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54224" w:rsidRDefault="00154224">
            <w:pPr>
              <w:pStyle w:val="ConsPlusNormal"/>
              <w:jc w:val="center"/>
            </w:pPr>
            <w:r>
              <w:t>0,9</w:t>
            </w:r>
          </w:p>
        </w:tc>
      </w:tr>
      <w:tr w:rsidR="00154224"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:rsidR="00154224" w:rsidRDefault="00154224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54224" w:rsidRDefault="00154224">
            <w:pPr>
              <w:pStyle w:val="ConsPlusNormal"/>
              <w:jc w:val="center"/>
            </w:pPr>
            <w:r>
              <w:t>1,0</w:t>
            </w:r>
          </w:p>
        </w:tc>
      </w:tr>
      <w:tr w:rsidR="00154224">
        <w:tblPrEx>
          <w:tblBorders>
            <w:insideH w:val="none" w:sz="0" w:space="0" w:color="auto"/>
          </w:tblBorders>
        </w:tblPrEx>
        <w:tc>
          <w:tcPr>
            <w:tcW w:w="7313" w:type="dxa"/>
            <w:tcBorders>
              <w:top w:val="single" w:sz="4" w:space="0" w:color="auto"/>
              <w:bottom w:val="nil"/>
            </w:tcBorders>
          </w:tcPr>
          <w:p w:rsidR="00154224" w:rsidRDefault="00154224">
            <w:pPr>
              <w:pStyle w:val="ConsPlusNormal"/>
            </w:pPr>
            <w:r>
              <w:t>Специализированная торговля: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54224" w:rsidRDefault="00154224">
            <w:pPr>
              <w:pStyle w:val="ConsPlusNormal"/>
              <w:jc w:val="center"/>
            </w:pPr>
          </w:p>
        </w:tc>
      </w:tr>
      <w:tr w:rsidR="00154224">
        <w:tblPrEx>
          <w:tblBorders>
            <w:insideH w:val="none" w:sz="0" w:space="0" w:color="auto"/>
          </w:tblBorders>
        </w:tblPrEx>
        <w:tc>
          <w:tcPr>
            <w:tcW w:w="7313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</w:pPr>
            <w:r>
              <w:t>- молоко и молочная продукция, в том числе мороженое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  <w:jc w:val="center"/>
            </w:pPr>
            <w:r>
              <w:t>0,7</w:t>
            </w:r>
          </w:p>
        </w:tc>
      </w:tr>
      <w:tr w:rsidR="00154224">
        <w:tblPrEx>
          <w:tblBorders>
            <w:insideH w:val="none" w:sz="0" w:space="0" w:color="auto"/>
          </w:tblBorders>
        </w:tblPrEx>
        <w:tc>
          <w:tcPr>
            <w:tcW w:w="7313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</w:pPr>
            <w:r>
              <w:t>- хлеб и хлебобулочные изделия (включая сдобные, сухарные и бараночные изделия)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  <w:jc w:val="center"/>
            </w:pPr>
            <w:r>
              <w:t>0,7</w:t>
            </w:r>
          </w:p>
        </w:tc>
      </w:tr>
      <w:tr w:rsidR="00154224">
        <w:tblPrEx>
          <w:tblBorders>
            <w:insideH w:val="none" w:sz="0" w:space="0" w:color="auto"/>
          </w:tblBorders>
        </w:tblPrEx>
        <w:tc>
          <w:tcPr>
            <w:tcW w:w="7313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</w:pPr>
            <w:r>
              <w:t>- яйцо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  <w:jc w:val="center"/>
            </w:pPr>
            <w:r>
              <w:t>0,7</w:t>
            </w:r>
          </w:p>
        </w:tc>
      </w:tr>
      <w:tr w:rsidR="00154224">
        <w:tblPrEx>
          <w:tblBorders>
            <w:insideH w:val="none" w:sz="0" w:space="0" w:color="auto"/>
          </w:tblBorders>
        </w:tblPrEx>
        <w:tc>
          <w:tcPr>
            <w:tcW w:w="7313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</w:pPr>
            <w:r>
              <w:t>- детский ассортимент продовольственных и непродовольственных товаров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  <w:jc w:val="center"/>
            </w:pPr>
            <w:r>
              <w:t>0,7</w:t>
            </w:r>
          </w:p>
        </w:tc>
      </w:tr>
      <w:tr w:rsidR="00154224">
        <w:tblPrEx>
          <w:tblBorders>
            <w:insideH w:val="none" w:sz="0" w:space="0" w:color="auto"/>
          </w:tblBorders>
        </w:tblPrEx>
        <w:tc>
          <w:tcPr>
            <w:tcW w:w="7313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</w:pPr>
            <w:r>
              <w:t>- печатные издания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  <w:jc w:val="center"/>
            </w:pPr>
            <w:r>
              <w:t>0,8</w:t>
            </w:r>
          </w:p>
        </w:tc>
      </w:tr>
      <w:tr w:rsidR="00154224">
        <w:tblPrEx>
          <w:tblBorders>
            <w:insideH w:val="none" w:sz="0" w:space="0" w:color="auto"/>
          </w:tblBorders>
        </w:tblPrEx>
        <w:tc>
          <w:tcPr>
            <w:tcW w:w="7313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</w:pPr>
            <w:r>
              <w:t>- меха натуральные, изделия из натурального меха и кожи, изделия кожгалантерейные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  <w:jc w:val="center"/>
            </w:pPr>
            <w:r>
              <w:t>1,0</w:t>
            </w:r>
          </w:p>
        </w:tc>
      </w:tr>
      <w:tr w:rsidR="00154224">
        <w:tblPrEx>
          <w:tblBorders>
            <w:insideH w:val="none" w:sz="0" w:space="0" w:color="auto"/>
          </w:tblBorders>
        </w:tblPrEx>
        <w:tc>
          <w:tcPr>
            <w:tcW w:w="7313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</w:pPr>
            <w:r>
              <w:lastRenderedPageBreak/>
              <w:t xml:space="preserve">- электробытовые товары, оргтехника, </w:t>
            </w:r>
            <w:proofErr w:type="spellStart"/>
            <w:r>
              <w:t>телерадиотовары</w:t>
            </w:r>
            <w:proofErr w:type="spellEnd"/>
            <w:r>
              <w:t>, аудио-, кино- и фототовары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54224" w:rsidRDefault="00154224">
            <w:pPr>
              <w:pStyle w:val="ConsPlusNormal"/>
              <w:jc w:val="center"/>
            </w:pPr>
            <w:r>
              <w:t>1,0</w:t>
            </w:r>
          </w:p>
        </w:tc>
      </w:tr>
      <w:tr w:rsidR="00154224">
        <w:tblPrEx>
          <w:tblBorders>
            <w:insideH w:val="none" w:sz="0" w:space="0" w:color="auto"/>
          </w:tblBorders>
        </w:tblPrEx>
        <w:tc>
          <w:tcPr>
            <w:tcW w:w="7313" w:type="dxa"/>
            <w:tcBorders>
              <w:top w:val="nil"/>
              <w:bottom w:val="single" w:sz="4" w:space="0" w:color="auto"/>
            </w:tcBorders>
          </w:tcPr>
          <w:p w:rsidR="00154224" w:rsidRDefault="00154224">
            <w:pPr>
              <w:pStyle w:val="ConsPlusNormal"/>
            </w:pPr>
            <w:r>
              <w:t>- ювелирные изделия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54224" w:rsidRDefault="00154224">
            <w:pPr>
              <w:pStyle w:val="ConsPlusNormal"/>
              <w:jc w:val="center"/>
            </w:pPr>
            <w:r>
              <w:t>1,0</w:t>
            </w:r>
          </w:p>
        </w:tc>
      </w:tr>
    </w:tbl>
    <w:p w:rsidR="00154224" w:rsidRDefault="00154224">
      <w:pPr>
        <w:pStyle w:val="ConsPlusNormal"/>
      </w:pPr>
    </w:p>
    <w:p w:rsidR="00154224" w:rsidRDefault="00154224">
      <w:pPr>
        <w:pStyle w:val="ConsPlusNormal"/>
      </w:pPr>
    </w:p>
    <w:p w:rsidR="00154224" w:rsidRDefault="001542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F9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24"/>
    <w:rsid w:val="00154224"/>
    <w:rsid w:val="008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4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42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4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42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F4C0F075FAC84CAC1E238DBF95F09C59E80C8444F25CE9E21A33AA1kAMB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F4C0F075FAC84CAC1E238DBF95F09C59E81C8424F25CE9E21A33AA1ABFF54A3D7192E952BDD87k9MB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DF4C0F075FAC84CAC1E238DBF95F09C49786C7424F25CE9E21A33AA1ABFF54A3D7192E9528DB81k9MCJ" TargetMode="External"/><Relationship Id="rId11" Type="http://schemas.openxmlformats.org/officeDocument/2006/relationships/hyperlink" Target="consultantplus://offline/ref=73DF4C0F075FAC84CAC1FC35CD950100C295DEC2414B289FCB7EF867F6A2F503kEM4J" TargetMode="External"/><Relationship Id="rId5" Type="http://schemas.openxmlformats.org/officeDocument/2006/relationships/hyperlink" Target="consultantplus://offline/ref=73DF4C0F075FAC84CAC1FC35CD950100C295DEC245492E9AC37EF867F6A2F503E498406CD126DD83994AE3kEMCJ" TargetMode="External"/><Relationship Id="rId10" Type="http://schemas.openxmlformats.org/officeDocument/2006/relationships/hyperlink" Target="consultantplus://offline/ref=73DF4C0F075FAC84CAC1FC35CD950100C295DEC245492E9AC37EF867F6A2F503E498406CD126DD83994AE3kEM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F4C0F075FAC84CAC1E238DBF95F09C59E80C8444E25CE9E21A33AA1kAM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2018-07-25T09:12:00Z</dcterms:created>
  <dcterms:modified xsi:type="dcterms:W3CDTF">2018-07-25T09:12:00Z</dcterms:modified>
</cp:coreProperties>
</file>